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2BAA48B2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4365F6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5B001F5" w:rsidR="00647210" w:rsidRPr="0081632D" w:rsidRDefault="004365F6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2E22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Druck- und Pressepapier überwiegend aus Altpapier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5ADDDCB9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  <w:r w:rsidRPr="5ADDDCB9">
        <w:rPr>
          <w:rFonts w:ascii="Verdana" w:hAnsi="Verdana"/>
          <w:b/>
          <w:bCs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(DakkS)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lastRenderedPageBreak/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66845BBA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502CB80B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der 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362D2AC2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generelle Einschränkung von </w:t>
            </w:r>
            <w:r w:rsidR="004365F6">
              <w:rPr>
                <w:rFonts w:ascii="Verdana" w:hAnsi="Verdana" w:cs="Arial"/>
                <w:b/>
                <w:bCs/>
                <w:sz w:val="18"/>
                <w:szCs w:val="18"/>
              </w:rPr>
              <w:t>mind. 80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</w:t>
            </w:r>
            <w:r w:rsidR="004365F6">
              <w:rPr>
                <w:rFonts w:ascii="Verdana" w:hAnsi="Verdana" w:cs="Arial"/>
                <w:sz w:val="18"/>
                <w:szCs w:val="18"/>
              </w:rPr>
              <w:t>1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54875AE5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</w:t>
      </w:r>
      <w:r w:rsidR="004365F6">
        <w:rPr>
          <w:rFonts w:ascii="Verdana" w:hAnsi="Verdana" w:cs="Arial"/>
          <w:b/>
          <w:bCs/>
          <w:sz w:val="18"/>
          <w:szCs w:val="18"/>
        </w:rPr>
        <w:t>2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66C019FF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</w:t>
            </w:r>
            <w:r w:rsidR="004365F6">
              <w:rPr>
                <w:rFonts w:ascii="Verdana" w:hAnsi="Verdana" w:cs="Arial"/>
                <w:sz w:val="18"/>
                <w:szCs w:val="18"/>
              </w:rPr>
              <w:t>2</w:t>
            </w:r>
            <w:r w:rsidRPr="00215752">
              <w:rPr>
                <w:rFonts w:ascii="Verdana" w:hAnsi="Verdana" w:cs="Arial"/>
                <w:sz w:val="18"/>
                <w:szCs w:val="18"/>
              </w:rPr>
              <w:t>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3890BCC4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</w:t>
            </w:r>
            <w:r w:rsidR="004365F6">
              <w:rPr>
                <w:rFonts w:ascii="Verdana" w:hAnsi="Verdana" w:cs="Arial"/>
                <w:sz w:val="18"/>
                <w:szCs w:val="18"/>
              </w:rPr>
              <w:t>2</w:t>
            </w:r>
            <w:r w:rsidRPr="00215752">
              <w:rPr>
                <w:rFonts w:ascii="Verdana" w:hAnsi="Verdana" w:cs="Arial"/>
                <w:sz w:val="18"/>
                <w:szCs w:val="18"/>
              </w:rPr>
              <w:t>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27A1F84B" w14:textId="77777777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7D0EAFCD" w14:textId="77777777" w:rsidR="00231C50" w:rsidRDefault="00231C50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19AA903D" w14:textId="155645F3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Primärfasern werden eingesetzt.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7462C4" w:rsidRPr="005C1E60" w14:paraId="2009DEE1" w14:textId="77777777" w:rsidTr="003119DA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968556F" w14:textId="0650DF7F" w:rsidR="007462C4" w:rsidRPr="00786AA1" w:rsidRDefault="007462C4" w:rsidP="003119D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ja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2A28660" w14:textId="77777777" w:rsidR="007462C4" w:rsidRPr="005C1E60" w:rsidRDefault="007462C4" w:rsidP="003119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7462C4" w:rsidRPr="005C1E60" w14:paraId="35794923" w14:textId="77777777" w:rsidTr="003119DA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35B81496" w14:textId="1F3318F3" w:rsidR="007462C4" w:rsidRPr="00786AA1" w:rsidRDefault="007462C4" w:rsidP="003119D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nein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1FA96D4" w14:textId="77777777" w:rsidR="007462C4" w:rsidRDefault="007462C4" w:rsidP="003119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F5EBD99" w14:textId="77777777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544FD529" w14:textId="0B76BAF8" w:rsidR="00AF4C07" w:rsidRDefault="00AF4C07" w:rsidP="00302ADD">
      <w:pPr>
        <w:rPr>
          <w:rFonts w:ascii="Verdana" w:hAnsi="Verdana" w:cs="Arial"/>
          <w:sz w:val="18"/>
          <w:szCs w:val="18"/>
        </w:rPr>
      </w:pPr>
      <w:r w:rsidRPr="00AF4C07">
        <w:rPr>
          <w:rFonts w:ascii="Verdana" w:hAnsi="Verdana" w:cs="Arial"/>
          <w:sz w:val="18"/>
          <w:szCs w:val="18"/>
        </w:rPr>
        <w:t>Falls ja,</w:t>
      </w:r>
    </w:p>
    <w:p w14:paraId="501C6B45" w14:textId="77777777" w:rsidR="00AF4C07" w:rsidRPr="00AF4C07" w:rsidRDefault="00AF4C07" w:rsidP="00302ADD">
      <w:pPr>
        <w:rPr>
          <w:rFonts w:ascii="Verdana" w:hAnsi="Verdana" w:cs="Arial"/>
          <w:sz w:val="18"/>
          <w:szCs w:val="18"/>
        </w:rPr>
      </w:pPr>
    </w:p>
    <w:p w14:paraId="7D32B872" w14:textId="3FE5590D" w:rsidR="00302ADD" w:rsidRDefault="00302ADD" w:rsidP="00302ADD">
      <w:pPr>
        <w:rPr>
          <w:rFonts w:ascii="Verdana" w:hAnsi="Verdana"/>
          <w:b/>
          <w:sz w:val="18"/>
          <w:szCs w:val="18"/>
          <w:u w:val="single"/>
        </w:rPr>
      </w:pPr>
      <w:r w:rsidRPr="5ADDDCB9">
        <w:rPr>
          <w:rFonts w:ascii="Verdana" w:hAnsi="Verdana" w:cs="Arial"/>
          <w:b/>
          <w:bCs/>
          <w:sz w:val="18"/>
          <w:szCs w:val="18"/>
        </w:rPr>
        <w:t>Prüfumfang Ziffer 3.16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302ADD" w:rsidRPr="00F1664D" w14:paraId="05D9F78F" w14:textId="77777777" w:rsidTr="006352CD">
        <w:trPr>
          <w:trHeight w:hRule="exact" w:val="894"/>
        </w:trPr>
        <w:tc>
          <w:tcPr>
            <w:tcW w:w="9323" w:type="dxa"/>
          </w:tcPr>
          <w:p w14:paraId="5F8F748C" w14:textId="77777777" w:rsidR="007462C4" w:rsidRPr="006352CD" w:rsidRDefault="007462C4" w:rsidP="007462C4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0BAF7CFB" w14:textId="5B10B2F3" w:rsidR="007462C4" w:rsidRPr="006352CD" w:rsidRDefault="006352CD" w:rsidP="006352CD">
            <w:pPr>
              <w:spacing w:before="0" w:after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Prüfung der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 xml:space="preserve"> Einkaufslisten für Primärfaserpapiere</w:t>
            </w:r>
            <w:r>
              <w:rPr>
                <w:rFonts w:ascii="Verdana" w:hAnsi="Verdana" w:cs="Arial"/>
                <w:sz w:val="18"/>
                <w:szCs w:val="18"/>
              </w:rPr>
              <w:t xml:space="preserve">, inkl. 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 xml:space="preserve">Überprüfung der Herkunft </w:t>
            </w:r>
            <w:r>
              <w:rPr>
                <w:rFonts w:ascii="Verdana" w:hAnsi="Verdana" w:cs="Arial"/>
                <w:sz w:val="18"/>
                <w:szCs w:val="18"/>
              </w:rPr>
              <w:t xml:space="preserve">und nachhaltigen Bewirtschaftung 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>der Primärfaser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00BEA3BF" w14:textId="77777777" w:rsidR="007462C4" w:rsidRPr="007462C4" w:rsidRDefault="007462C4" w:rsidP="007462C4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41C89A8" w14:textId="68449651" w:rsidR="00302ADD" w:rsidRPr="00623C89" w:rsidRDefault="00302ADD" w:rsidP="007462C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02ADD" w14:paraId="76D8E8F2" w14:textId="77777777" w:rsidTr="0097186F">
        <w:trPr>
          <w:trHeight w:val="1619"/>
        </w:trPr>
        <w:tc>
          <w:tcPr>
            <w:tcW w:w="9323" w:type="dxa"/>
          </w:tcPr>
          <w:p w14:paraId="6CEE5BA9" w14:textId="77777777" w:rsidR="006352CD" w:rsidRPr="006352CD" w:rsidRDefault="006352CD" w:rsidP="006352CD">
            <w:pPr>
              <w:spacing w:before="0" w:after="160" w:line="278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Prüfung</w:t>
            </w:r>
            <w:r w:rsidR="007462C4"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von entsprechenden Faserzertifizierungen</w:t>
            </w: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521B27F6" w14:textId="1E10287F" w:rsidR="00302ADD" w:rsidRPr="007462C4" w:rsidRDefault="007462C4" w:rsidP="006352CD">
            <w:pPr>
              <w:spacing w:before="0" w:after="160" w:line="278" w:lineRule="auto"/>
              <w:rPr>
                <w:rFonts w:ascii="Verdana" w:hAnsi="Verdana" w:cs="Arial"/>
                <w:sz w:val="18"/>
                <w:szCs w:val="18"/>
              </w:rPr>
            </w:pPr>
            <w:r w:rsidRPr="007462C4">
              <w:rPr>
                <w:rFonts w:ascii="Verdana" w:hAnsi="Verdana" w:cs="Arial"/>
                <w:sz w:val="18"/>
                <w:szCs w:val="18"/>
              </w:rPr>
              <w:t>Überprüfung der Zertifizierungsurkunde unter Bezugnahme auf die Faserbezeichnung</w:t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  <w:t>(vgl. Anlage 2 zum Vertrag), den Standort der Faserentnahme und der Geltungsdauer der Zertifizierungsurkunde zum Zeitpunkt der Antragstellung.</w:t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  <w:t>Überprüfung des Forstwirtschaftssystems im Hinblick auf die Grundsätze der Nachhaltigkeit und der ökologischen und sozialen Standards.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4BE72860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5DF0A78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50C3E4CB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3A230A2" w14:textId="77777777" w:rsidR="00302ADD" w:rsidRDefault="00302ADD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5E7F4ADB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</w:t>
            </w:r>
            <w:r w:rsidR="006352C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und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3.1</w:t>
            </w:r>
            <w:r w:rsidR="004365F6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="00302AD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4D251B0" w14:textId="77777777" w:rsidR="00231C50" w:rsidRDefault="00231C5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08113A81" w14:textId="10817347" w:rsidR="00231C50" w:rsidRDefault="00E21C7B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 bei Verwendung von Primärfasern: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6352CD" w:rsidRPr="005C1E60" w14:paraId="77ECE6A1" w14:textId="77777777" w:rsidTr="00D25073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C5864AA" w14:textId="064DD3DD" w:rsidR="006352CD" w:rsidRPr="00DB51B5" w:rsidRDefault="006352CD" w:rsidP="00D25073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>Hiermit erkläre ich, dass die Angaben in der Anlage 2</w:t>
            </w:r>
            <w:r w:rsidR="009D69A6"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bezüglich der eingesetzten Primärfasern/</w:t>
            </w:r>
            <w:r w:rsidR="00841E4C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r w:rsidR="009D69A6"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>Zertifizierungssysteme und der Primärfaser-Herkunft mit den von mir geprüften Vor-Ort-Verhältnissen/-Listen übereinstimmen</w:t>
            </w:r>
            <w:r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. Die Anforderungen der Ziffer 3.16</w:t>
            </w:r>
            <w:r w:rsidR="00E21C7B"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61AA9B1" w14:textId="77777777" w:rsidR="006352CD" w:rsidRPr="005C1E60" w:rsidRDefault="006352CD" w:rsidP="00D2507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BAFDDD1" w14:textId="77777777" w:rsidR="006352CD" w:rsidRDefault="006352C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A350A27" w14:textId="77777777" w:rsidR="006352CD" w:rsidRDefault="006352C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76FDF3C0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44596F37">
        <w:rPr>
          <w:rFonts w:ascii="Verdana" w:hAnsi="Verdana" w:cs="Arial"/>
          <w:b/>
          <w:bCs/>
          <w:sz w:val="18"/>
          <w:szCs w:val="18"/>
        </w:rPr>
        <w:t>Optionale Erklärung des Auditors</w:t>
      </w:r>
      <w:r w:rsidRPr="44596F37">
        <w:rPr>
          <w:rFonts w:ascii="Verdana" w:hAnsi="Verdana" w:cs="Arial"/>
          <w:sz w:val="18"/>
          <w:szCs w:val="18"/>
        </w:rPr>
        <w:t>:</w:t>
      </w:r>
      <w:r>
        <w:br/>
      </w:r>
      <w:r w:rsidRPr="44596F37">
        <w:rPr>
          <w:rFonts w:ascii="Verdana" w:hAnsi="Verdana" w:cs="Arial"/>
          <w:sz w:val="18"/>
          <w:szCs w:val="18"/>
        </w:rPr>
        <w:t xml:space="preserve">Hiermit erkläre ich, dass die Abluftmessung gemäß dem Anhang </w:t>
      </w:r>
      <w:r w:rsidR="004365F6" w:rsidRPr="44596F37">
        <w:rPr>
          <w:rFonts w:ascii="Verdana" w:hAnsi="Verdana" w:cs="Arial"/>
          <w:sz w:val="18"/>
          <w:szCs w:val="18"/>
        </w:rPr>
        <w:t>F</w:t>
      </w:r>
      <w:r w:rsidRPr="44596F37">
        <w:rPr>
          <w:rFonts w:ascii="Verdana" w:hAnsi="Verdana" w:cs="Arial"/>
          <w:sz w:val="18"/>
          <w:szCs w:val="18"/>
        </w:rPr>
        <w:t xml:space="preserve"> (vor allem bezüglich der vorgegebenen Messmethode) gemessen und die Mess-Organisation über eine gültige Akkreditierung gemäß Ziffer 3.1</w:t>
      </w:r>
      <w:r w:rsidR="004365F6" w:rsidRPr="44596F37">
        <w:rPr>
          <w:rFonts w:ascii="Verdana" w:hAnsi="Verdana" w:cs="Arial"/>
          <w:sz w:val="18"/>
          <w:szCs w:val="18"/>
        </w:rPr>
        <w:t>3</w:t>
      </w:r>
      <w:r w:rsidRPr="44596F37">
        <w:rPr>
          <w:rFonts w:ascii="Verdana" w:hAnsi="Verdana" w:cs="Arial"/>
          <w:sz w:val="18"/>
          <w:szCs w:val="18"/>
        </w:rPr>
        <w:t xml:space="preserve"> verfügt. 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Die Kriterien zu Abluft- und Abwasseremission gemäß Ziffer </w:t>
      </w:r>
      <w:commentRangeStart w:id="2"/>
      <w:commentRangeStart w:id="3"/>
      <w:r w:rsidRPr="44596F37">
        <w:rPr>
          <w:rFonts w:ascii="Verdana" w:hAnsi="Verdana" w:cs="Arial"/>
          <w:b/>
          <w:bCs/>
          <w:sz w:val="18"/>
          <w:szCs w:val="18"/>
        </w:rPr>
        <w:t>3.1</w:t>
      </w:r>
      <w:r w:rsidR="433D8B45" w:rsidRPr="44596F37">
        <w:rPr>
          <w:rFonts w:ascii="Verdana" w:hAnsi="Verdana" w:cs="Arial"/>
          <w:b/>
          <w:bCs/>
          <w:sz w:val="18"/>
          <w:szCs w:val="18"/>
        </w:rPr>
        <w:t>8.1</w:t>
      </w:r>
      <w:commentRangeEnd w:id="2"/>
      <w:r>
        <w:commentReference w:id="2"/>
      </w:r>
      <w:commentRangeEnd w:id="3"/>
      <w:r>
        <w:commentReference w:id="3"/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C4AF6">
        <w:rPr>
          <w:rFonts w:ascii="Verdana" w:hAnsi="Verdana" w:cs="Arial"/>
          <w:b/>
          <w:bCs/>
          <w:sz w:val="18"/>
          <w:szCs w:val="18"/>
        </w:rPr>
        <w:t>und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3.1</w:t>
      </w:r>
      <w:r w:rsidR="04630F5A" w:rsidRPr="44596F37">
        <w:rPr>
          <w:rFonts w:ascii="Verdana" w:hAnsi="Verdana" w:cs="Arial"/>
          <w:b/>
          <w:bCs/>
          <w:sz w:val="18"/>
          <w:szCs w:val="18"/>
        </w:rPr>
        <w:t>8.2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1F404549" w14:textId="77777777" w:rsidR="00841E4C" w:rsidRDefault="00841E4C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4B143BEF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>Die ausgefüllte RAL-Anlage "Belastungspunkte" ist plausibel und korrekt ausgefüllt und basiert auf den Messwerten aus dem dazugehörigen Mess-Gutachten gemäß dem Anhang E.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0A3592BA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7F2C935F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6C874BBA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4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5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5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default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Gröls, Sarah" w:date="2026-03-24T15:20:00Z" w:initials="GS">
    <w:p w14:paraId="02EC4CB4" w14:textId="30DD42EC" w:rsidR="007B7AE9" w:rsidRDefault="007B7AE9" w:rsidP="007B7AE9">
      <w:pPr>
        <w:pStyle w:val="Kommentartext"/>
      </w:pPr>
      <w:r>
        <w:rPr>
          <w:rStyle w:val="Kommentarzeichen"/>
        </w:rPr>
        <w:annotationRef/>
      </w:r>
      <w:r>
        <w:t>Ist nicht optional. Bei 3.13 wird in den Kriterien Anlage 6 nicht erwähnt. Das optionale bezieht sich auf 3.18.1 und 3.18.2.</w:t>
      </w:r>
    </w:p>
  </w:comment>
  <w:comment w:id="3" w:author="Klopp, Annika" w:date="2026-03-27T09:10:00Z" w:initials="KA">
    <w:p w14:paraId="229234A0" w14:textId="16DB70AC" w:rsidR="006A2F77" w:rsidRDefault="00000000">
      <w:r>
        <w:annotationRef/>
      </w:r>
      <w:r w:rsidRPr="0A3AF6D3">
        <w:t>Die Stelle hatte ich wohl vergessen anzupassen, danke :)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EC4CB4" w15:done="1"/>
  <w15:commentEx w15:paraId="229234A0" w15:paraIdParent="02EC4CB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6FDC4D3" w16cex:dateUtc="2026-03-24T14:20:00Z"/>
  <w16cex:commentExtensible w16cex:durableId="7209CE2C" w16cex:dateUtc="2026-03-27T0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EC4CB4" w16cid:durableId="06FDC4D3"/>
  <w16cid:commentId w16cid:paraId="229234A0" w16cid:durableId="7209CE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7A872" w14:textId="77777777" w:rsidR="001D2353" w:rsidRDefault="001D2353" w:rsidP="00E02F60">
      <w:pPr>
        <w:spacing w:before="0" w:after="0"/>
      </w:pPr>
      <w:r>
        <w:separator/>
      </w:r>
    </w:p>
  </w:endnote>
  <w:endnote w:type="continuationSeparator" w:id="0">
    <w:p w14:paraId="3EE24D94" w14:textId="77777777" w:rsidR="001D2353" w:rsidRDefault="001D2353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77C781AE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4365F6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31F5" w14:textId="77777777" w:rsidR="001D2353" w:rsidRDefault="001D2353" w:rsidP="00E02F60">
      <w:pPr>
        <w:spacing w:before="0" w:after="0"/>
      </w:pPr>
      <w:r>
        <w:separator/>
      </w:r>
    </w:p>
  </w:footnote>
  <w:footnote w:type="continuationSeparator" w:id="0">
    <w:p w14:paraId="5D1E7161" w14:textId="77777777" w:rsidR="001D2353" w:rsidRDefault="001D2353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4E31F834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7462C4" w:rsidRPr="007462C4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7462C4">
      <w:rPr>
        <w:rFonts w:ascii="Verdana" w:hAnsi="Verdana"/>
        <w:b/>
        <w:color w:val="000000" w:themeColor="text1"/>
        <w:sz w:val="18"/>
        <w:szCs w:val="18"/>
      </w:rPr>
      <w:t>.</w:t>
    </w:r>
    <w:r w:rsidR="001E1ACD" w:rsidRPr="007462C4">
      <w:rPr>
        <w:rFonts w:ascii="Verdana" w:hAnsi="Verdana"/>
        <w:b/>
        <w:color w:val="000000" w:themeColor="text1"/>
        <w:sz w:val="18"/>
        <w:szCs w:val="18"/>
      </w:rPr>
      <w:t>0</w:t>
    </w:r>
    <w:r w:rsidR="007462C4" w:rsidRPr="007462C4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1E1AC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C3B2D"/>
    <w:multiLevelType w:val="hybridMultilevel"/>
    <w:tmpl w:val="B7D874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1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2"/>
  </w:num>
  <w:num w:numId="7" w16cid:durableId="19748216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öls, Sarah">
    <w15:presenceInfo w15:providerId="None" w15:userId="Gröls, Sarah"/>
  </w15:person>
  <w15:person w15:author="Klopp, Annika">
    <w15:presenceInfo w15:providerId="AD" w15:userId="S::annika.klopp@ral.de::1cb11b85-e431-4c18-b14f-599805e2f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19+s5erwGeHiJcgV+THDPUsBRz+QSfh5A8DtxOAMYga4GO1QcJdR/Sqg8zEBll8bVyDrDTymHDOH/ksM6ZTdw==" w:salt="o5UcTImcZe2hVr2G00nI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6B9D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6A99"/>
    <w:rsid w:val="001D2353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31C50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02ADD"/>
    <w:rsid w:val="00315791"/>
    <w:rsid w:val="0032680C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94AD4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365F6"/>
    <w:rsid w:val="00440A7A"/>
    <w:rsid w:val="0044342D"/>
    <w:rsid w:val="0045791A"/>
    <w:rsid w:val="0046032C"/>
    <w:rsid w:val="0046504A"/>
    <w:rsid w:val="00474324"/>
    <w:rsid w:val="004804B3"/>
    <w:rsid w:val="00487E99"/>
    <w:rsid w:val="00493BAE"/>
    <w:rsid w:val="00496C50"/>
    <w:rsid w:val="00497465"/>
    <w:rsid w:val="0049762E"/>
    <w:rsid w:val="004A24F1"/>
    <w:rsid w:val="004A7BE1"/>
    <w:rsid w:val="004B0B60"/>
    <w:rsid w:val="004B327B"/>
    <w:rsid w:val="004B62E8"/>
    <w:rsid w:val="004B70D5"/>
    <w:rsid w:val="004C396A"/>
    <w:rsid w:val="004C4AF6"/>
    <w:rsid w:val="004C6ECA"/>
    <w:rsid w:val="004D15FE"/>
    <w:rsid w:val="004F2508"/>
    <w:rsid w:val="004F4853"/>
    <w:rsid w:val="005008D0"/>
    <w:rsid w:val="00506390"/>
    <w:rsid w:val="00512D5F"/>
    <w:rsid w:val="005207B5"/>
    <w:rsid w:val="005272CA"/>
    <w:rsid w:val="00527A8F"/>
    <w:rsid w:val="00552439"/>
    <w:rsid w:val="0055511D"/>
    <w:rsid w:val="005554EC"/>
    <w:rsid w:val="005664FB"/>
    <w:rsid w:val="005709E2"/>
    <w:rsid w:val="00581796"/>
    <w:rsid w:val="005939AC"/>
    <w:rsid w:val="005939F0"/>
    <w:rsid w:val="005A0B09"/>
    <w:rsid w:val="005A11D9"/>
    <w:rsid w:val="005A4AFB"/>
    <w:rsid w:val="005A4B66"/>
    <w:rsid w:val="005A5F21"/>
    <w:rsid w:val="005A601C"/>
    <w:rsid w:val="005A6B66"/>
    <w:rsid w:val="005A7D9B"/>
    <w:rsid w:val="005C1E60"/>
    <w:rsid w:val="005C7C2C"/>
    <w:rsid w:val="005D52B3"/>
    <w:rsid w:val="005D771D"/>
    <w:rsid w:val="005E1391"/>
    <w:rsid w:val="005E7172"/>
    <w:rsid w:val="00603112"/>
    <w:rsid w:val="00605963"/>
    <w:rsid w:val="00610B0B"/>
    <w:rsid w:val="00611A3B"/>
    <w:rsid w:val="00617489"/>
    <w:rsid w:val="00620859"/>
    <w:rsid w:val="006209B7"/>
    <w:rsid w:val="006232A7"/>
    <w:rsid w:val="00623C89"/>
    <w:rsid w:val="0062595B"/>
    <w:rsid w:val="006263B3"/>
    <w:rsid w:val="006312BF"/>
    <w:rsid w:val="006338A2"/>
    <w:rsid w:val="006352CD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94DA8"/>
    <w:rsid w:val="006A2F77"/>
    <w:rsid w:val="006B16EE"/>
    <w:rsid w:val="006C7212"/>
    <w:rsid w:val="006D7BFB"/>
    <w:rsid w:val="006E0760"/>
    <w:rsid w:val="006E0BE4"/>
    <w:rsid w:val="006F36EF"/>
    <w:rsid w:val="006F3B29"/>
    <w:rsid w:val="00701412"/>
    <w:rsid w:val="00706953"/>
    <w:rsid w:val="007118BF"/>
    <w:rsid w:val="007310D8"/>
    <w:rsid w:val="0073139B"/>
    <w:rsid w:val="00734997"/>
    <w:rsid w:val="007419C2"/>
    <w:rsid w:val="007462C4"/>
    <w:rsid w:val="00754533"/>
    <w:rsid w:val="0077103B"/>
    <w:rsid w:val="007817F0"/>
    <w:rsid w:val="00784ED4"/>
    <w:rsid w:val="00786AA1"/>
    <w:rsid w:val="00786EC0"/>
    <w:rsid w:val="007876C2"/>
    <w:rsid w:val="007B42D2"/>
    <w:rsid w:val="007B7AE9"/>
    <w:rsid w:val="007B7F38"/>
    <w:rsid w:val="007D0DD6"/>
    <w:rsid w:val="007D3400"/>
    <w:rsid w:val="007E0226"/>
    <w:rsid w:val="007E238F"/>
    <w:rsid w:val="00813069"/>
    <w:rsid w:val="00814311"/>
    <w:rsid w:val="0081632D"/>
    <w:rsid w:val="0082397F"/>
    <w:rsid w:val="00824A9C"/>
    <w:rsid w:val="00824F2C"/>
    <w:rsid w:val="00827B15"/>
    <w:rsid w:val="00841E4C"/>
    <w:rsid w:val="008471A1"/>
    <w:rsid w:val="00857B3B"/>
    <w:rsid w:val="00865C2A"/>
    <w:rsid w:val="0087323E"/>
    <w:rsid w:val="00873EE6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186F"/>
    <w:rsid w:val="0097295C"/>
    <w:rsid w:val="00975C6C"/>
    <w:rsid w:val="0098143A"/>
    <w:rsid w:val="009827F8"/>
    <w:rsid w:val="00985519"/>
    <w:rsid w:val="009A57C4"/>
    <w:rsid w:val="009A6F64"/>
    <w:rsid w:val="009A70E9"/>
    <w:rsid w:val="009B31D0"/>
    <w:rsid w:val="009B4072"/>
    <w:rsid w:val="009B7EB9"/>
    <w:rsid w:val="009D69A6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AF4C07"/>
    <w:rsid w:val="00B12CC8"/>
    <w:rsid w:val="00B206A9"/>
    <w:rsid w:val="00B21513"/>
    <w:rsid w:val="00B30B05"/>
    <w:rsid w:val="00B43A23"/>
    <w:rsid w:val="00B43CDA"/>
    <w:rsid w:val="00B45592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C5878"/>
    <w:rsid w:val="00CD4ADD"/>
    <w:rsid w:val="00CE2FC8"/>
    <w:rsid w:val="00CE67F4"/>
    <w:rsid w:val="00CF51D9"/>
    <w:rsid w:val="00D1079C"/>
    <w:rsid w:val="00D203BC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21C7B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050A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11B6"/>
    <w:rsid w:val="00FE4E3A"/>
    <w:rsid w:val="00FE6321"/>
    <w:rsid w:val="00FF1770"/>
    <w:rsid w:val="00FF542A"/>
    <w:rsid w:val="04630F5A"/>
    <w:rsid w:val="433D8B45"/>
    <w:rsid w:val="44596F37"/>
    <w:rsid w:val="5ADDDCB9"/>
    <w:rsid w:val="5B9E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778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48</cp:revision>
  <dcterms:created xsi:type="dcterms:W3CDTF">2026-02-20T06:34:00Z</dcterms:created>
  <dcterms:modified xsi:type="dcterms:W3CDTF">2026-04-29T09:25:00Z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